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81E" w:rsidRPr="002E1EBB" w:rsidRDefault="0011281E" w:rsidP="0011281E">
      <w:pPr>
        <w:pStyle w:val="NormalWeb"/>
        <w:shd w:val="clear" w:color="auto" w:fill="FFFFFF"/>
        <w:jc w:val="center"/>
        <w:rPr>
          <w:rFonts w:ascii="Arial" w:hAnsi="Arial" w:cs="Arial"/>
          <w:b/>
          <w:sz w:val="28"/>
          <w:u w:val="single"/>
        </w:rPr>
      </w:pPr>
      <w:r w:rsidRPr="002E1EBB">
        <w:rPr>
          <w:rFonts w:ascii="Arial" w:hAnsi="Arial" w:cs="Arial"/>
          <w:b/>
          <w:sz w:val="28"/>
          <w:u w:val="single"/>
        </w:rPr>
        <w:t>Petite Childcare Safety and Security Policy</w:t>
      </w:r>
    </w:p>
    <w:p w:rsidR="00003409" w:rsidRDefault="0011281E">
      <w:pPr>
        <w:rPr>
          <w:rFonts w:ascii="Arial" w:hAnsi="Arial" w:cs="Arial"/>
        </w:rPr>
      </w:pPr>
      <w:r w:rsidRPr="0011281E">
        <w:rPr>
          <w:rFonts w:ascii="Arial" w:hAnsi="Arial" w:cs="Arial"/>
        </w:rPr>
        <w:t>Petite has driven constantly in initiating advanced ideas to improve and maintain high security systems that are as safest as can be, it is our duty to promote a safe environment so that parents have confidence in their children/child being safe in our care.</w:t>
      </w:r>
    </w:p>
    <w:p w:rsidR="00151D59" w:rsidRPr="00151D59" w:rsidRDefault="00151D59" w:rsidP="00151D59">
      <w:pPr>
        <w:pStyle w:val="NormalWeb"/>
        <w:rPr>
          <w:rFonts w:ascii="Arial" w:hAnsi="Arial" w:cs="Arial"/>
          <w:sz w:val="28"/>
        </w:rPr>
      </w:pPr>
      <w:r w:rsidRPr="00151D59">
        <w:rPr>
          <w:rFonts w:ascii="Arial" w:hAnsi="Arial" w:cs="Arial"/>
          <w:bCs/>
          <w:iCs/>
          <w:szCs w:val="22"/>
        </w:rPr>
        <w:t>“The premises b</w:t>
      </w:r>
      <w:bookmarkStart w:id="0" w:name="_GoBack"/>
      <w:bookmarkEnd w:id="0"/>
      <w:r w:rsidRPr="00151D59">
        <w:rPr>
          <w:rFonts w:ascii="Arial" w:hAnsi="Arial" w:cs="Arial"/>
          <w:bCs/>
          <w:iCs/>
          <w:szCs w:val="22"/>
        </w:rPr>
        <w:t xml:space="preserve">oth indoors and outdoors, must be safe and secure” </w:t>
      </w:r>
    </w:p>
    <w:p w:rsidR="00151D59" w:rsidRPr="00151D59" w:rsidRDefault="00151D59" w:rsidP="00151D59">
      <w:pPr>
        <w:pStyle w:val="NormalWeb"/>
        <w:rPr>
          <w:rFonts w:ascii="Arial" w:hAnsi="Arial" w:cs="Arial"/>
          <w:sz w:val="28"/>
        </w:rPr>
      </w:pPr>
      <w:r w:rsidRPr="00151D59">
        <w:rPr>
          <w:rFonts w:ascii="Arial" w:hAnsi="Arial" w:cs="Arial"/>
          <w:bCs/>
          <w:iCs/>
          <w:szCs w:val="22"/>
        </w:rPr>
        <w:t xml:space="preserve">All outdoor play areas are surrounded by a secure fence so that children are kept within the nursery premises and intrudes are kept out. We are vigilant in relating to counting children and knowing their whereabouts on all occasions. </w:t>
      </w:r>
    </w:p>
    <w:p w:rsidR="00151D59" w:rsidRPr="00151D59" w:rsidRDefault="00151D59" w:rsidP="00151D59">
      <w:pPr>
        <w:pStyle w:val="NormalWeb"/>
        <w:rPr>
          <w:rFonts w:ascii="Arial" w:hAnsi="Arial" w:cs="Arial"/>
          <w:sz w:val="28"/>
        </w:rPr>
      </w:pPr>
      <w:r w:rsidRPr="00151D59">
        <w:rPr>
          <w:rFonts w:ascii="Arial" w:hAnsi="Arial" w:cs="Arial"/>
          <w:bCs/>
          <w:iCs/>
          <w:szCs w:val="22"/>
        </w:rPr>
        <w:t xml:space="preserve">Upon entry to the nursery, parents are asked to complete a form stating who has permission to collect their child from school. Only those named persons will be able to collect the child and photographic ID is required. Supervisors will check ID before the child is released. In exceptional circumstances a password system may be used. </w:t>
      </w:r>
    </w:p>
    <w:p w:rsidR="00151D59" w:rsidRPr="00151D59" w:rsidRDefault="00151D59" w:rsidP="00151D59">
      <w:pPr>
        <w:pStyle w:val="NormalWeb"/>
        <w:rPr>
          <w:rFonts w:ascii="Arial" w:hAnsi="Arial" w:cs="Arial"/>
          <w:sz w:val="28"/>
        </w:rPr>
      </w:pPr>
      <w:r w:rsidRPr="00151D59">
        <w:rPr>
          <w:rFonts w:ascii="Arial" w:hAnsi="Arial" w:cs="Arial"/>
          <w:bCs/>
          <w:iCs/>
          <w:szCs w:val="22"/>
        </w:rPr>
        <w:t xml:space="preserve">“Providers must ensure that children do not leave the premises unsupervised”. At no time would a child be allowed to leave the premises unsupervised. </w:t>
      </w:r>
    </w:p>
    <w:p w:rsidR="00151D59" w:rsidRPr="0011281E" w:rsidRDefault="00151D59">
      <w:pPr>
        <w:rPr>
          <w:rFonts w:ascii="Arial" w:hAnsi="Arial" w:cs="Arial"/>
        </w:rPr>
      </w:pPr>
    </w:p>
    <w:p w:rsidR="0011281E" w:rsidRDefault="0011281E">
      <w:pPr>
        <w:rPr>
          <w:rFonts w:ascii="Arial" w:hAnsi="Arial" w:cs="Arial"/>
        </w:rPr>
      </w:pPr>
    </w:p>
    <w:p w:rsidR="0011281E" w:rsidRPr="0011281E" w:rsidRDefault="0011281E">
      <w:pPr>
        <w:rPr>
          <w:rFonts w:ascii="Arial" w:hAnsi="Arial" w:cs="Arial"/>
          <w:b/>
        </w:rPr>
      </w:pPr>
      <w:r w:rsidRPr="0011281E">
        <w:rPr>
          <w:rFonts w:ascii="Arial" w:hAnsi="Arial" w:cs="Arial"/>
          <w:b/>
        </w:rPr>
        <w:t>Security systems</w:t>
      </w:r>
    </w:p>
    <w:p w:rsidR="0011281E" w:rsidRDefault="0011281E" w:rsidP="0011281E">
      <w:pPr>
        <w:shd w:val="clear" w:color="auto" w:fill="FFFFFF"/>
        <w:spacing w:before="100" w:beforeAutospacing="1" w:after="100" w:afterAutospacing="1"/>
        <w:rPr>
          <w:rFonts w:ascii="Arial" w:eastAsia="Times New Roman" w:hAnsi="Arial" w:cs="Arial"/>
          <w:lang w:eastAsia="en-GB"/>
        </w:rPr>
      </w:pPr>
      <w:r w:rsidRPr="0011281E">
        <w:rPr>
          <w:rFonts w:ascii="Arial" w:eastAsia="Times New Roman" w:hAnsi="Arial" w:cs="Arial"/>
          <w:lang w:eastAsia="en-GB"/>
        </w:rPr>
        <w:t xml:space="preserve">A staff member supervising all deliveries/contractors whilst in the building and ensuring all contractors will sign in and out of the building. </w:t>
      </w:r>
    </w:p>
    <w:p w:rsidR="0011281E" w:rsidRPr="0011281E" w:rsidRDefault="0011281E" w:rsidP="0011281E">
      <w:pPr>
        <w:shd w:val="clear" w:color="auto" w:fill="FFFFFF"/>
        <w:spacing w:before="100" w:beforeAutospacing="1" w:after="100" w:afterAutospacing="1"/>
        <w:rPr>
          <w:rFonts w:ascii="Arial" w:eastAsia="Times New Roman" w:hAnsi="Arial" w:cs="Arial"/>
          <w:lang w:eastAsia="en-GB"/>
        </w:rPr>
      </w:pPr>
      <w:r w:rsidRPr="0011281E">
        <w:rPr>
          <w:rFonts w:ascii="Arial" w:eastAsia="Times New Roman" w:hAnsi="Arial" w:cs="Arial"/>
          <w:lang w:eastAsia="en-GB"/>
        </w:rPr>
        <w:t xml:space="preserve">unknown person/s </w:t>
      </w:r>
      <w:r>
        <w:rPr>
          <w:rFonts w:ascii="Arial" w:eastAsia="Times New Roman" w:hAnsi="Arial" w:cs="Arial"/>
          <w:lang w:eastAsia="en-GB"/>
        </w:rPr>
        <w:t>will never be entering the premises during opening hours</w:t>
      </w:r>
      <w:r w:rsidRPr="0011281E">
        <w:rPr>
          <w:rFonts w:ascii="Arial" w:eastAsia="Times New Roman" w:hAnsi="Arial" w:cs="Arial"/>
          <w:lang w:eastAsia="en-GB"/>
        </w:rPr>
        <w:t xml:space="preserve">. </w:t>
      </w:r>
    </w:p>
    <w:p w:rsidR="0011281E" w:rsidRPr="0011281E" w:rsidRDefault="0011281E" w:rsidP="0011281E">
      <w:pPr>
        <w:shd w:val="clear" w:color="auto" w:fill="FFFFFF"/>
        <w:spacing w:before="100" w:beforeAutospacing="1" w:after="100" w:afterAutospacing="1"/>
        <w:rPr>
          <w:rFonts w:ascii="Arial" w:hAnsi="Arial" w:cs="Arial"/>
        </w:rPr>
      </w:pPr>
      <w:r w:rsidRPr="0011281E">
        <w:rPr>
          <w:rFonts w:ascii="Arial" w:eastAsia="Times New Roman" w:hAnsi="Arial" w:cs="Arial"/>
          <w:lang w:eastAsia="en-GB"/>
        </w:rPr>
        <w:t>Front and back door will be locked leaving no access for children to escape the premises</w:t>
      </w:r>
    </w:p>
    <w:p w:rsidR="0011281E" w:rsidRPr="0011281E" w:rsidRDefault="0011281E" w:rsidP="0011281E">
      <w:pPr>
        <w:rPr>
          <w:rFonts w:ascii="Arial" w:hAnsi="Arial" w:cs="Arial"/>
        </w:rPr>
      </w:pPr>
    </w:p>
    <w:p w:rsidR="0011281E" w:rsidRPr="0011281E" w:rsidRDefault="0011281E" w:rsidP="0011281E">
      <w:pPr>
        <w:rPr>
          <w:rFonts w:ascii="Arial" w:hAnsi="Arial" w:cs="Arial"/>
          <w:b/>
        </w:rPr>
      </w:pPr>
      <w:r w:rsidRPr="0011281E">
        <w:rPr>
          <w:rFonts w:ascii="Arial" w:hAnsi="Arial" w:cs="Arial"/>
          <w:b/>
        </w:rPr>
        <w:t>Visitors</w:t>
      </w:r>
    </w:p>
    <w:p w:rsidR="0011281E" w:rsidRPr="0011281E" w:rsidRDefault="0011281E" w:rsidP="0011281E">
      <w:pPr>
        <w:rPr>
          <w:rFonts w:ascii="Arial" w:hAnsi="Arial" w:cs="Arial"/>
        </w:rPr>
      </w:pPr>
    </w:p>
    <w:p w:rsidR="0011281E" w:rsidRPr="0011281E" w:rsidRDefault="0011281E" w:rsidP="0011281E">
      <w:pPr>
        <w:rPr>
          <w:rFonts w:ascii="Arial" w:hAnsi="Arial" w:cs="Arial"/>
        </w:rPr>
      </w:pPr>
      <w:r w:rsidRPr="0011281E">
        <w:rPr>
          <w:rFonts w:ascii="Arial" w:hAnsi="Arial" w:cs="Arial"/>
        </w:rPr>
        <w:t xml:space="preserve">Visitors </w:t>
      </w:r>
      <w:r w:rsidR="0029512E">
        <w:rPr>
          <w:rFonts w:ascii="Arial" w:hAnsi="Arial" w:cs="Arial"/>
        </w:rPr>
        <w:t xml:space="preserve">such as relatives </w:t>
      </w:r>
      <w:r w:rsidRPr="0011281E">
        <w:rPr>
          <w:rFonts w:ascii="Arial" w:hAnsi="Arial" w:cs="Arial"/>
        </w:rPr>
        <w:t>will require a signature and time of entering and exiting the premises</w:t>
      </w:r>
    </w:p>
    <w:p w:rsidR="0011281E" w:rsidRPr="0011281E" w:rsidRDefault="0011281E" w:rsidP="0011281E">
      <w:pPr>
        <w:rPr>
          <w:rFonts w:ascii="Arial" w:hAnsi="Arial" w:cs="Arial"/>
        </w:rPr>
      </w:pPr>
    </w:p>
    <w:p w:rsidR="0011281E" w:rsidRPr="0011281E" w:rsidRDefault="0011281E" w:rsidP="0011281E">
      <w:pPr>
        <w:rPr>
          <w:rFonts w:ascii="Arial" w:hAnsi="Arial" w:cs="Arial"/>
        </w:rPr>
      </w:pPr>
      <w:r w:rsidRPr="0011281E">
        <w:rPr>
          <w:rFonts w:ascii="Arial" w:hAnsi="Arial" w:cs="Arial"/>
        </w:rPr>
        <w:t>At no time will visitors be allowed unsupervised access to the nursery rooms</w:t>
      </w:r>
    </w:p>
    <w:p w:rsidR="0011281E" w:rsidRPr="0011281E" w:rsidRDefault="0011281E" w:rsidP="0011281E">
      <w:pPr>
        <w:rPr>
          <w:rFonts w:ascii="Arial" w:hAnsi="Arial" w:cs="Arial"/>
        </w:rPr>
      </w:pPr>
    </w:p>
    <w:p w:rsidR="0011281E" w:rsidRPr="0011281E" w:rsidRDefault="0011281E" w:rsidP="0011281E">
      <w:pPr>
        <w:rPr>
          <w:rFonts w:ascii="Arial" w:hAnsi="Arial" w:cs="Arial"/>
        </w:rPr>
      </w:pPr>
    </w:p>
    <w:p w:rsidR="0011281E" w:rsidRPr="0011281E" w:rsidRDefault="0011281E" w:rsidP="0011281E">
      <w:pPr>
        <w:shd w:val="clear" w:color="auto" w:fill="FFFFFF"/>
        <w:spacing w:before="100" w:beforeAutospacing="1" w:after="100" w:afterAutospacing="1"/>
        <w:rPr>
          <w:rFonts w:ascii="Arial" w:eastAsia="Times New Roman" w:hAnsi="Arial" w:cs="Arial"/>
          <w:b/>
          <w:lang w:eastAsia="en-GB"/>
        </w:rPr>
      </w:pPr>
      <w:r w:rsidRPr="0029512E">
        <w:rPr>
          <w:rFonts w:ascii="Arial" w:eastAsia="Times New Roman" w:hAnsi="Arial" w:cs="Arial"/>
          <w:b/>
          <w:lang w:eastAsia="en-GB"/>
        </w:rPr>
        <w:t>Additionally,</w:t>
      </w:r>
      <w:r w:rsidRPr="0011281E">
        <w:rPr>
          <w:rFonts w:ascii="Arial" w:eastAsia="Times New Roman" w:hAnsi="Arial" w:cs="Arial"/>
          <w:b/>
          <w:lang w:eastAsia="en-GB"/>
        </w:rPr>
        <w:t xml:space="preserve"> to support our security measures we request that: </w:t>
      </w:r>
    </w:p>
    <w:p w:rsidR="0011281E" w:rsidRPr="0011281E" w:rsidRDefault="0011281E" w:rsidP="0011281E">
      <w:pPr>
        <w:shd w:val="clear" w:color="auto" w:fill="FFFFFF"/>
        <w:spacing w:before="100" w:beforeAutospacing="1" w:after="100" w:afterAutospacing="1"/>
        <w:rPr>
          <w:rFonts w:ascii="Arial" w:eastAsia="Times New Roman" w:hAnsi="Arial" w:cs="Arial"/>
          <w:lang w:eastAsia="en-GB"/>
        </w:rPr>
      </w:pPr>
      <w:r w:rsidRPr="0011281E">
        <w:rPr>
          <w:rFonts w:ascii="Arial" w:eastAsia="Times New Roman" w:hAnsi="Arial" w:cs="Arial"/>
          <w:lang w:eastAsia="en-GB"/>
        </w:rPr>
        <w:t xml:space="preserve">Parents/carers do not hold the door open or let anyone into the centre including other parents/carers. </w:t>
      </w:r>
    </w:p>
    <w:p w:rsidR="0011281E" w:rsidRPr="0011281E" w:rsidRDefault="0011281E" w:rsidP="0011281E"/>
    <w:sectPr w:rsidR="0011281E" w:rsidRPr="0011281E" w:rsidSect="00F41DE0">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68A4" w:rsidRDefault="00A568A4" w:rsidP="005B7EDA">
      <w:r>
        <w:separator/>
      </w:r>
    </w:p>
  </w:endnote>
  <w:endnote w:type="continuationSeparator" w:id="0">
    <w:p w:rsidR="00A568A4" w:rsidRDefault="00A568A4" w:rsidP="005B7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68A4" w:rsidRDefault="00A568A4" w:rsidP="005B7EDA">
      <w:r>
        <w:separator/>
      </w:r>
    </w:p>
  </w:footnote>
  <w:footnote w:type="continuationSeparator" w:id="0">
    <w:p w:rsidR="00A568A4" w:rsidRDefault="00A568A4" w:rsidP="005B7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EDA" w:rsidRDefault="005B7EDA" w:rsidP="005B7EDA">
    <w:pPr>
      <w:pStyle w:val="Header"/>
    </w:pPr>
    <w:r>
      <w:t xml:space="preserve">Updated: February 2020 </w:t>
    </w:r>
  </w:p>
  <w:p w:rsidR="005B7EDA" w:rsidRDefault="005B7EDA" w:rsidP="005B7EDA">
    <w:pPr>
      <w:pStyle w:val="Header"/>
    </w:pPr>
    <w:r>
      <w:t>Completion: Childminders and Tiney Organisation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1004A"/>
    <w:multiLevelType w:val="multilevel"/>
    <w:tmpl w:val="AFB41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A36C0C"/>
    <w:multiLevelType w:val="multilevel"/>
    <w:tmpl w:val="B664A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943FED"/>
    <w:multiLevelType w:val="multilevel"/>
    <w:tmpl w:val="3DC40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81E"/>
    <w:rsid w:val="0011281E"/>
    <w:rsid w:val="00151D59"/>
    <w:rsid w:val="0029512E"/>
    <w:rsid w:val="002E1EBB"/>
    <w:rsid w:val="005B7EDA"/>
    <w:rsid w:val="00A568A4"/>
    <w:rsid w:val="00C50EEE"/>
    <w:rsid w:val="00E97EC2"/>
    <w:rsid w:val="00F41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203AA"/>
  <w14:defaultImageDpi w14:val="32767"/>
  <w15:chartTrackingRefBased/>
  <w15:docId w15:val="{DE881452-B649-524B-A68C-5EFF9761B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281E"/>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5B7EDA"/>
    <w:pPr>
      <w:tabs>
        <w:tab w:val="center" w:pos="4513"/>
        <w:tab w:val="right" w:pos="9026"/>
      </w:tabs>
    </w:pPr>
  </w:style>
  <w:style w:type="character" w:customStyle="1" w:styleId="HeaderChar">
    <w:name w:val="Header Char"/>
    <w:basedOn w:val="DefaultParagraphFont"/>
    <w:link w:val="Header"/>
    <w:uiPriority w:val="99"/>
    <w:rsid w:val="005B7EDA"/>
  </w:style>
  <w:style w:type="paragraph" w:styleId="Footer">
    <w:name w:val="footer"/>
    <w:basedOn w:val="Normal"/>
    <w:link w:val="FooterChar"/>
    <w:uiPriority w:val="99"/>
    <w:unhideWhenUsed/>
    <w:rsid w:val="005B7EDA"/>
    <w:pPr>
      <w:tabs>
        <w:tab w:val="center" w:pos="4513"/>
        <w:tab w:val="right" w:pos="9026"/>
      </w:tabs>
    </w:pPr>
  </w:style>
  <w:style w:type="character" w:customStyle="1" w:styleId="FooterChar">
    <w:name w:val="Footer Char"/>
    <w:basedOn w:val="DefaultParagraphFont"/>
    <w:link w:val="Footer"/>
    <w:uiPriority w:val="99"/>
    <w:rsid w:val="005B7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765451">
      <w:bodyDiv w:val="1"/>
      <w:marLeft w:val="0"/>
      <w:marRight w:val="0"/>
      <w:marTop w:val="0"/>
      <w:marBottom w:val="0"/>
      <w:divBdr>
        <w:top w:val="none" w:sz="0" w:space="0" w:color="auto"/>
        <w:left w:val="none" w:sz="0" w:space="0" w:color="auto"/>
        <w:bottom w:val="none" w:sz="0" w:space="0" w:color="auto"/>
        <w:right w:val="none" w:sz="0" w:space="0" w:color="auto"/>
      </w:divBdr>
      <w:divsChild>
        <w:div w:id="313529540">
          <w:marLeft w:val="0"/>
          <w:marRight w:val="0"/>
          <w:marTop w:val="0"/>
          <w:marBottom w:val="0"/>
          <w:divBdr>
            <w:top w:val="none" w:sz="0" w:space="0" w:color="auto"/>
            <w:left w:val="none" w:sz="0" w:space="0" w:color="auto"/>
            <w:bottom w:val="none" w:sz="0" w:space="0" w:color="auto"/>
            <w:right w:val="none" w:sz="0" w:space="0" w:color="auto"/>
          </w:divBdr>
          <w:divsChild>
            <w:div w:id="523248082">
              <w:marLeft w:val="0"/>
              <w:marRight w:val="0"/>
              <w:marTop w:val="0"/>
              <w:marBottom w:val="0"/>
              <w:divBdr>
                <w:top w:val="none" w:sz="0" w:space="0" w:color="auto"/>
                <w:left w:val="none" w:sz="0" w:space="0" w:color="auto"/>
                <w:bottom w:val="none" w:sz="0" w:space="0" w:color="auto"/>
                <w:right w:val="none" w:sz="0" w:space="0" w:color="auto"/>
              </w:divBdr>
              <w:divsChild>
                <w:div w:id="1253705329">
                  <w:marLeft w:val="0"/>
                  <w:marRight w:val="0"/>
                  <w:marTop w:val="0"/>
                  <w:marBottom w:val="0"/>
                  <w:divBdr>
                    <w:top w:val="none" w:sz="0" w:space="0" w:color="auto"/>
                    <w:left w:val="none" w:sz="0" w:space="0" w:color="auto"/>
                    <w:bottom w:val="none" w:sz="0" w:space="0" w:color="auto"/>
                    <w:right w:val="none" w:sz="0" w:space="0" w:color="auto"/>
                  </w:divBdr>
                  <w:divsChild>
                    <w:div w:id="169006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298540">
      <w:bodyDiv w:val="1"/>
      <w:marLeft w:val="0"/>
      <w:marRight w:val="0"/>
      <w:marTop w:val="0"/>
      <w:marBottom w:val="0"/>
      <w:divBdr>
        <w:top w:val="none" w:sz="0" w:space="0" w:color="auto"/>
        <w:left w:val="none" w:sz="0" w:space="0" w:color="auto"/>
        <w:bottom w:val="none" w:sz="0" w:space="0" w:color="auto"/>
        <w:right w:val="none" w:sz="0" w:space="0" w:color="auto"/>
      </w:divBdr>
      <w:divsChild>
        <w:div w:id="341670531">
          <w:marLeft w:val="0"/>
          <w:marRight w:val="0"/>
          <w:marTop w:val="0"/>
          <w:marBottom w:val="0"/>
          <w:divBdr>
            <w:top w:val="none" w:sz="0" w:space="0" w:color="auto"/>
            <w:left w:val="none" w:sz="0" w:space="0" w:color="auto"/>
            <w:bottom w:val="none" w:sz="0" w:space="0" w:color="auto"/>
            <w:right w:val="none" w:sz="0" w:space="0" w:color="auto"/>
          </w:divBdr>
          <w:divsChild>
            <w:div w:id="15038693">
              <w:marLeft w:val="0"/>
              <w:marRight w:val="0"/>
              <w:marTop w:val="0"/>
              <w:marBottom w:val="0"/>
              <w:divBdr>
                <w:top w:val="none" w:sz="0" w:space="0" w:color="auto"/>
                <w:left w:val="none" w:sz="0" w:space="0" w:color="auto"/>
                <w:bottom w:val="none" w:sz="0" w:space="0" w:color="auto"/>
                <w:right w:val="none" w:sz="0" w:space="0" w:color="auto"/>
              </w:divBdr>
              <w:divsChild>
                <w:div w:id="576213862">
                  <w:marLeft w:val="0"/>
                  <w:marRight w:val="0"/>
                  <w:marTop w:val="0"/>
                  <w:marBottom w:val="0"/>
                  <w:divBdr>
                    <w:top w:val="none" w:sz="0" w:space="0" w:color="auto"/>
                    <w:left w:val="none" w:sz="0" w:space="0" w:color="auto"/>
                    <w:bottom w:val="none" w:sz="0" w:space="0" w:color="auto"/>
                    <w:right w:val="none" w:sz="0" w:space="0" w:color="auto"/>
                  </w:divBdr>
                  <w:divsChild>
                    <w:div w:id="155145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587179">
      <w:bodyDiv w:val="1"/>
      <w:marLeft w:val="0"/>
      <w:marRight w:val="0"/>
      <w:marTop w:val="0"/>
      <w:marBottom w:val="0"/>
      <w:divBdr>
        <w:top w:val="none" w:sz="0" w:space="0" w:color="auto"/>
        <w:left w:val="none" w:sz="0" w:space="0" w:color="auto"/>
        <w:bottom w:val="none" w:sz="0" w:space="0" w:color="auto"/>
        <w:right w:val="none" w:sz="0" w:space="0" w:color="auto"/>
      </w:divBdr>
      <w:divsChild>
        <w:div w:id="215514362">
          <w:marLeft w:val="0"/>
          <w:marRight w:val="0"/>
          <w:marTop w:val="0"/>
          <w:marBottom w:val="0"/>
          <w:divBdr>
            <w:top w:val="none" w:sz="0" w:space="0" w:color="auto"/>
            <w:left w:val="none" w:sz="0" w:space="0" w:color="auto"/>
            <w:bottom w:val="none" w:sz="0" w:space="0" w:color="auto"/>
            <w:right w:val="none" w:sz="0" w:space="0" w:color="auto"/>
          </w:divBdr>
          <w:divsChild>
            <w:div w:id="84156552">
              <w:marLeft w:val="0"/>
              <w:marRight w:val="0"/>
              <w:marTop w:val="0"/>
              <w:marBottom w:val="0"/>
              <w:divBdr>
                <w:top w:val="none" w:sz="0" w:space="0" w:color="auto"/>
                <w:left w:val="none" w:sz="0" w:space="0" w:color="auto"/>
                <w:bottom w:val="none" w:sz="0" w:space="0" w:color="auto"/>
                <w:right w:val="none" w:sz="0" w:space="0" w:color="auto"/>
              </w:divBdr>
              <w:divsChild>
                <w:div w:id="851724283">
                  <w:marLeft w:val="0"/>
                  <w:marRight w:val="0"/>
                  <w:marTop w:val="0"/>
                  <w:marBottom w:val="0"/>
                  <w:divBdr>
                    <w:top w:val="none" w:sz="0" w:space="0" w:color="auto"/>
                    <w:left w:val="none" w:sz="0" w:space="0" w:color="auto"/>
                    <w:bottom w:val="none" w:sz="0" w:space="0" w:color="auto"/>
                    <w:right w:val="none" w:sz="0" w:space="0" w:color="auto"/>
                  </w:divBdr>
                  <w:divsChild>
                    <w:div w:id="199926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978576">
      <w:bodyDiv w:val="1"/>
      <w:marLeft w:val="0"/>
      <w:marRight w:val="0"/>
      <w:marTop w:val="0"/>
      <w:marBottom w:val="0"/>
      <w:divBdr>
        <w:top w:val="none" w:sz="0" w:space="0" w:color="auto"/>
        <w:left w:val="none" w:sz="0" w:space="0" w:color="auto"/>
        <w:bottom w:val="none" w:sz="0" w:space="0" w:color="auto"/>
        <w:right w:val="none" w:sz="0" w:space="0" w:color="auto"/>
      </w:divBdr>
      <w:divsChild>
        <w:div w:id="268198413">
          <w:marLeft w:val="0"/>
          <w:marRight w:val="0"/>
          <w:marTop w:val="0"/>
          <w:marBottom w:val="0"/>
          <w:divBdr>
            <w:top w:val="none" w:sz="0" w:space="0" w:color="auto"/>
            <w:left w:val="none" w:sz="0" w:space="0" w:color="auto"/>
            <w:bottom w:val="none" w:sz="0" w:space="0" w:color="auto"/>
            <w:right w:val="none" w:sz="0" w:space="0" w:color="auto"/>
          </w:divBdr>
          <w:divsChild>
            <w:div w:id="172958319">
              <w:marLeft w:val="0"/>
              <w:marRight w:val="0"/>
              <w:marTop w:val="0"/>
              <w:marBottom w:val="0"/>
              <w:divBdr>
                <w:top w:val="none" w:sz="0" w:space="0" w:color="auto"/>
                <w:left w:val="none" w:sz="0" w:space="0" w:color="auto"/>
                <w:bottom w:val="none" w:sz="0" w:space="0" w:color="auto"/>
                <w:right w:val="none" w:sz="0" w:space="0" w:color="auto"/>
              </w:divBdr>
              <w:divsChild>
                <w:div w:id="111702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237854">
      <w:bodyDiv w:val="1"/>
      <w:marLeft w:val="0"/>
      <w:marRight w:val="0"/>
      <w:marTop w:val="0"/>
      <w:marBottom w:val="0"/>
      <w:divBdr>
        <w:top w:val="none" w:sz="0" w:space="0" w:color="auto"/>
        <w:left w:val="none" w:sz="0" w:space="0" w:color="auto"/>
        <w:bottom w:val="none" w:sz="0" w:space="0" w:color="auto"/>
        <w:right w:val="none" w:sz="0" w:space="0" w:color="auto"/>
      </w:divBdr>
      <w:divsChild>
        <w:div w:id="1235898479">
          <w:marLeft w:val="0"/>
          <w:marRight w:val="0"/>
          <w:marTop w:val="0"/>
          <w:marBottom w:val="0"/>
          <w:divBdr>
            <w:top w:val="none" w:sz="0" w:space="0" w:color="auto"/>
            <w:left w:val="none" w:sz="0" w:space="0" w:color="auto"/>
            <w:bottom w:val="none" w:sz="0" w:space="0" w:color="auto"/>
            <w:right w:val="none" w:sz="0" w:space="0" w:color="auto"/>
          </w:divBdr>
          <w:divsChild>
            <w:div w:id="386875532">
              <w:marLeft w:val="0"/>
              <w:marRight w:val="0"/>
              <w:marTop w:val="0"/>
              <w:marBottom w:val="0"/>
              <w:divBdr>
                <w:top w:val="none" w:sz="0" w:space="0" w:color="auto"/>
                <w:left w:val="none" w:sz="0" w:space="0" w:color="auto"/>
                <w:bottom w:val="none" w:sz="0" w:space="0" w:color="auto"/>
                <w:right w:val="none" w:sz="0" w:space="0" w:color="auto"/>
              </w:divBdr>
              <w:divsChild>
                <w:div w:id="79626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797282">
      <w:bodyDiv w:val="1"/>
      <w:marLeft w:val="0"/>
      <w:marRight w:val="0"/>
      <w:marTop w:val="0"/>
      <w:marBottom w:val="0"/>
      <w:divBdr>
        <w:top w:val="none" w:sz="0" w:space="0" w:color="auto"/>
        <w:left w:val="none" w:sz="0" w:space="0" w:color="auto"/>
        <w:bottom w:val="none" w:sz="0" w:space="0" w:color="auto"/>
        <w:right w:val="none" w:sz="0" w:space="0" w:color="auto"/>
      </w:divBdr>
      <w:divsChild>
        <w:div w:id="1266501602">
          <w:marLeft w:val="0"/>
          <w:marRight w:val="0"/>
          <w:marTop w:val="0"/>
          <w:marBottom w:val="0"/>
          <w:divBdr>
            <w:top w:val="none" w:sz="0" w:space="0" w:color="auto"/>
            <w:left w:val="none" w:sz="0" w:space="0" w:color="auto"/>
            <w:bottom w:val="none" w:sz="0" w:space="0" w:color="auto"/>
            <w:right w:val="none" w:sz="0" w:space="0" w:color="auto"/>
          </w:divBdr>
          <w:divsChild>
            <w:div w:id="2115589181">
              <w:marLeft w:val="0"/>
              <w:marRight w:val="0"/>
              <w:marTop w:val="0"/>
              <w:marBottom w:val="0"/>
              <w:divBdr>
                <w:top w:val="none" w:sz="0" w:space="0" w:color="auto"/>
                <w:left w:val="none" w:sz="0" w:space="0" w:color="auto"/>
                <w:bottom w:val="none" w:sz="0" w:space="0" w:color="auto"/>
                <w:right w:val="none" w:sz="0" w:space="0" w:color="auto"/>
              </w:divBdr>
              <w:divsChild>
                <w:div w:id="383262485">
                  <w:marLeft w:val="0"/>
                  <w:marRight w:val="0"/>
                  <w:marTop w:val="0"/>
                  <w:marBottom w:val="0"/>
                  <w:divBdr>
                    <w:top w:val="none" w:sz="0" w:space="0" w:color="auto"/>
                    <w:left w:val="none" w:sz="0" w:space="0" w:color="auto"/>
                    <w:bottom w:val="none" w:sz="0" w:space="0" w:color="auto"/>
                    <w:right w:val="none" w:sz="0" w:space="0" w:color="auto"/>
                  </w:divBdr>
                  <w:divsChild>
                    <w:div w:id="100062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457474">
      <w:bodyDiv w:val="1"/>
      <w:marLeft w:val="0"/>
      <w:marRight w:val="0"/>
      <w:marTop w:val="0"/>
      <w:marBottom w:val="0"/>
      <w:divBdr>
        <w:top w:val="none" w:sz="0" w:space="0" w:color="auto"/>
        <w:left w:val="none" w:sz="0" w:space="0" w:color="auto"/>
        <w:bottom w:val="none" w:sz="0" w:space="0" w:color="auto"/>
        <w:right w:val="none" w:sz="0" w:space="0" w:color="auto"/>
      </w:divBdr>
      <w:divsChild>
        <w:div w:id="1137725167">
          <w:marLeft w:val="0"/>
          <w:marRight w:val="0"/>
          <w:marTop w:val="0"/>
          <w:marBottom w:val="0"/>
          <w:divBdr>
            <w:top w:val="none" w:sz="0" w:space="0" w:color="auto"/>
            <w:left w:val="none" w:sz="0" w:space="0" w:color="auto"/>
            <w:bottom w:val="none" w:sz="0" w:space="0" w:color="auto"/>
            <w:right w:val="none" w:sz="0" w:space="0" w:color="auto"/>
          </w:divBdr>
          <w:divsChild>
            <w:div w:id="14963883">
              <w:marLeft w:val="0"/>
              <w:marRight w:val="0"/>
              <w:marTop w:val="0"/>
              <w:marBottom w:val="0"/>
              <w:divBdr>
                <w:top w:val="none" w:sz="0" w:space="0" w:color="auto"/>
                <w:left w:val="none" w:sz="0" w:space="0" w:color="auto"/>
                <w:bottom w:val="none" w:sz="0" w:space="0" w:color="auto"/>
                <w:right w:val="none" w:sz="0" w:space="0" w:color="auto"/>
              </w:divBdr>
              <w:divsChild>
                <w:div w:id="11647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270702">
      <w:bodyDiv w:val="1"/>
      <w:marLeft w:val="0"/>
      <w:marRight w:val="0"/>
      <w:marTop w:val="0"/>
      <w:marBottom w:val="0"/>
      <w:divBdr>
        <w:top w:val="none" w:sz="0" w:space="0" w:color="auto"/>
        <w:left w:val="none" w:sz="0" w:space="0" w:color="auto"/>
        <w:bottom w:val="none" w:sz="0" w:space="0" w:color="auto"/>
        <w:right w:val="none" w:sz="0" w:space="0" w:color="auto"/>
      </w:divBdr>
      <w:divsChild>
        <w:div w:id="404451462">
          <w:marLeft w:val="0"/>
          <w:marRight w:val="0"/>
          <w:marTop w:val="0"/>
          <w:marBottom w:val="0"/>
          <w:divBdr>
            <w:top w:val="none" w:sz="0" w:space="0" w:color="auto"/>
            <w:left w:val="none" w:sz="0" w:space="0" w:color="auto"/>
            <w:bottom w:val="none" w:sz="0" w:space="0" w:color="auto"/>
            <w:right w:val="none" w:sz="0" w:space="0" w:color="auto"/>
          </w:divBdr>
          <w:divsChild>
            <w:div w:id="401686480">
              <w:marLeft w:val="0"/>
              <w:marRight w:val="0"/>
              <w:marTop w:val="0"/>
              <w:marBottom w:val="0"/>
              <w:divBdr>
                <w:top w:val="none" w:sz="0" w:space="0" w:color="auto"/>
                <w:left w:val="none" w:sz="0" w:space="0" w:color="auto"/>
                <w:bottom w:val="none" w:sz="0" w:space="0" w:color="auto"/>
                <w:right w:val="none" w:sz="0" w:space="0" w:color="auto"/>
              </w:divBdr>
              <w:divsChild>
                <w:div w:id="651909300">
                  <w:marLeft w:val="0"/>
                  <w:marRight w:val="0"/>
                  <w:marTop w:val="0"/>
                  <w:marBottom w:val="0"/>
                  <w:divBdr>
                    <w:top w:val="none" w:sz="0" w:space="0" w:color="auto"/>
                    <w:left w:val="none" w:sz="0" w:space="0" w:color="auto"/>
                    <w:bottom w:val="none" w:sz="0" w:space="0" w:color="auto"/>
                    <w:right w:val="none" w:sz="0" w:space="0" w:color="auto"/>
                  </w:divBdr>
                  <w:divsChild>
                    <w:div w:id="6376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426194">
      <w:bodyDiv w:val="1"/>
      <w:marLeft w:val="0"/>
      <w:marRight w:val="0"/>
      <w:marTop w:val="0"/>
      <w:marBottom w:val="0"/>
      <w:divBdr>
        <w:top w:val="none" w:sz="0" w:space="0" w:color="auto"/>
        <w:left w:val="none" w:sz="0" w:space="0" w:color="auto"/>
        <w:bottom w:val="none" w:sz="0" w:space="0" w:color="auto"/>
        <w:right w:val="none" w:sz="0" w:space="0" w:color="auto"/>
      </w:divBdr>
      <w:divsChild>
        <w:div w:id="480079369">
          <w:marLeft w:val="0"/>
          <w:marRight w:val="0"/>
          <w:marTop w:val="0"/>
          <w:marBottom w:val="0"/>
          <w:divBdr>
            <w:top w:val="none" w:sz="0" w:space="0" w:color="auto"/>
            <w:left w:val="none" w:sz="0" w:space="0" w:color="auto"/>
            <w:bottom w:val="none" w:sz="0" w:space="0" w:color="auto"/>
            <w:right w:val="none" w:sz="0" w:space="0" w:color="auto"/>
          </w:divBdr>
          <w:divsChild>
            <w:div w:id="1213351438">
              <w:marLeft w:val="0"/>
              <w:marRight w:val="0"/>
              <w:marTop w:val="0"/>
              <w:marBottom w:val="0"/>
              <w:divBdr>
                <w:top w:val="none" w:sz="0" w:space="0" w:color="auto"/>
                <w:left w:val="none" w:sz="0" w:space="0" w:color="auto"/>
                <w:bottom w:val="none" w:sz="0" w:space="0" w:color="auto"/>
                <w:right w:val="none" w:sz="0" w:space="0" w:color="auto"/>
              </w:divBdr>
              <w:divsChild>
                <w:div w:id="1017002223">
                  <w:marLeft w:val="0"/>
                  <w:marRight w:val="0"/>
                  <w:marTop w:val="0"/>
                  <w:marBottom w:val="0"/>
                  <w:divBdr>
                    <w:top w:val="none" w:sz="0" w:space="0" w:color="auto"/>
                    <w:left w:val="none" w:sz="0" w:space="0" w:color="auto"/>
                    <w:bottom w:val="none" w:sz="0" w:space="0" w:color="auto"/>
                    <w:right w:val="none" w:sz="0" w:space="0" w:color="auto"/>
                  </w:divBdr>
                  <w:divsChild>
                    <w:div w:id="213740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288</Words>
  <Characters>1492</Characters>
  <Application>Microsoft Office Word</Application>
  <DocSecurity>0</DocSecurity>
  <Lines>40</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Mahir Kiyani</dc:creator>
  <cp:keywords/>
  <dc:description/>
  <cp:lastModifiedBy>Mahir Kiyani</cp:lastModifiedBy>
  <cp:revision>4</cp:revision>
  <dcterms:created xsi:type="dcterms:W3CDTF">2020-01-11T01:01:00Z</dcterms:created>
  <dcterms:modified xsi:type="dcterms:W3CDTF">2020-02-02T16:24:00Z</dcterms:modified>
</cp:coreProperties>
</file>